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E6" w:rsidRPr="002F15E6" w:rsidRDefault="002F15E6" w:rsidP="002F15E6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E6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2F15E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2F15E6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2F15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для</w:t>
      </w:r>
      <w:r w:rsidRPr="002F15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F15E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6</w:t>
      </w:r>
      <w:r w:rsidRPr="002F15E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sz w:val="28"/>
          <w:szCs w:val="28"/>
        </w:rPr>
        <w:t>класса</w:t>
      </w:r>
      <w:r w:rsidRPr="002F15E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2F1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ge">
                  <wp:posOffset>3362960</wp:posOffset>
                </wp:positionV>
                <wp:extent cx="3051810" cy="12065"/>
                <wp:effectExtent l="635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5CB0" id="Прямоугольник 1" o:spid="_x0000_s1026" style="position:absolute;margin-left:457.55pt;margin-top:264.8pt;width:240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" fillcolor="#4f81bc" stroked="f">
                <w10:wrap anchorx="page" anchory="page"/>
              </v:rect>
            </w:pict>
          </mc:Fallback>
        </mc:AlternateContent>
      </w:r>
    </w:p>
    <w:p w:rsidR="002F15E6" w:rsidRDefault="002F15E6" w:rsidP="002F15E6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4"/>
        <w:gridCol w:w="1930"/>
        <w:gridCol w:w="2271"/>
        <w:gridCol w:w="2127"/>
        <w:gridCol w:w="4965"/>
        <w:gridCol w:w="1777"/>
      </w:tblGrid>
      <w:tr w:rsidR="002F15E6" w:rsidTr="00277AD3">
        <w:trPr>
          <w:trHeight w:val="964"/>
        </w:trPr>
        <w:tc>
          <w:tcPr>
            <w:tcW w:w="840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ind w:left="110" w:right="199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z w:val="24"/>
                <w:szCs w:val="24"/>
              </w:rPr>
              <w:t>Кла</w:t>
            </w:r>
            <w:proofErr w:type="spellEnd"/>
            <w:r w:rsidRPr="007A0B21">
              <w:rPr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ind w:left="359" w:right="91" w:hanging="250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pacing w:val="-1"/>
                <w:sz w:val="24"/>
                <w:szCs w:val="24"/>
              </w:rPr>
              <w:t>Врем</w:t>
            </w:r>
            <w:proofErr w:type="spellEnd"/>
            <w:r w:rsidRPr="007A0B2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A0B2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spacing w:line="322" w:lineRule="exact"/>
              <w:ind w:left="177" w:right="165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z w:val="24"/>
                <w:szCs w:val="24"/>
              </w:rPr>
              <w:t>Способ</w:t>
            </w:r>
            <w:proofErr w:type="spellEnd"/>
            <w:r w:rsidRPr="007A0B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w w:val="95"/>
                <w:sz w:val="24"/>
                <w:szCs w:val="24"/>
              </w:rPr>
              <w:t>подключени</w:t>
            </w:r>
            <w:proofErr w:type="spellEnd"/>
            <w:r w:rsidRPr="007A0B2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7A0B21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ind w:left="623" w:right="532" w:hanging="68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pacing w:val="-1"/>
                <w:sz w:val="24"/>
                <w:szCs w:val="24"/>
              </w:rPr>
              <w:t>Предмет</w:t>
            </w:r>
            <w:proofErr w:type="spellEnd"/>
            <w:r w:rsidRPr="007A0B21">
              <w:rPr>
                <w:b/>
                <w:spacing w:val="-1"/>
                <w:sz w:val="24"/>
                <w:szCs w:val="24"/>
              </w:rPr>
              <w:t>,</w:t>
            </w:r>
            <w:r w:rsidRPr="007A0B21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ind w:left="556" w:right="289" w:hanging="250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z w:val="24"/>
                <w:szCs w:val="24"/>
              </w:rPr>
              <w:t>Тема</w:t>
            </w:r>
            <w:proofErr w:type="spellEnd"/>
            <w:r w:rsidRPr="007A0B21">
              <w:rPr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sz w:val="24"/>
                <w:szCs w:val="24"/>
              </w:rPr>
              <w:t>урока</w:t>
            </w:r>
            <w:proofErr w:type="spellEnd"/>
            <w:r w:rsidRPr="007A0B21">
              <w:rPr>
                <w:b/>
                <w:sz w:val="24"/>
                <w:szCs w:val="24"/>
              </w:rPr>
              <w:t>,</w:t>
            </w:r>
            <w:r w:rsidRPr="007A0B21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965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spacing w:line="320" w:lineRule="exact"/>
              <w:ind w:left="2034" w:right="20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777" w:type="dxa"/>
            <w:tcBorders>
              <w:bottom w:val="single" w:sz="8" w:space="0" w:color="000000"/>
            </w:tcBorders>
          </w:tcPr>
          <w:p w:rsidR="002F15E6" w:rsidRPr="007A0B21" w:rsidRDefault="002F15E6" w:rsidP="00277AD3">
            <w:pPr>
              <w:pStyle w:val="TableParagraph"/>
              <w:ind w:left="393" w:right="216" w:hanging="164"/>
              <w:rPr>
                <w:b/>
                <w:sz w:val="24"/>
                <w:szCs w:val="24"/>
              </w:rPr>
            </w:pPr>
            <w:proofErr w:type="spellStart"/>
            <w:r w:rsidRPr="007A0B21">
              <w:rPr>
                <w:b/>
                <w:spacing w:val="-1"/>
                <w:sz w:val="24"/>
                <w:szCs w:val="24"/>
              </w:rPr>
              <w:t>Домашнее</w:t>
            </w:r>
            <w:proofErr w:type="spellEnd"/>
            <w:r w:rsidRPr="007A0B21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A0B21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2F15E6" w:rsidTr="00277AD3">
        <w:trPr>
          <w:trHeight w:val="1779"/>
        </w:trPr>
        <w:tc>
          <w:tcPr>
            <w:tcW w:w="840" w:type="dxa"/>
            <w:tcBorders>
              <w:top w:val="single" w:sz="8" w:space="0" w:color="000000"/>
            </w:tcBorders>
          </w:tcPr>
          <w:p w:rsidR="002F15E6" w:rsidRDefault="002F15E6" w:rsidP="00277AD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</w:tcBorders>
          </w:tcPr>
          <w:p w:rsidR="002F15E6" w:rsidRDefault="002F15E6" w:rsidP="00277AD3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14.10</w:t>
            </w:r>
          </w:p>
          <w:p w:rsidR="002F15E6" w:rsidRDefault="002F15E6" w:rsidP="00277AD3">
            <w:pPr>
              <w:pStyle w:val="TableParagraph"/>
              <w:spacing w:before="5"/>
              <w:ind w:left="105" w:righ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14.40</w:t>
            </w:r>
          </w:p>
        </w:tc>
        <w:tc>
          <w:tcPr>
            <w:tcW w:w="1930" w:type="dxa"/>
            <w:tcBorders>
              <w:top w:val="single" w:sz="8" w:space="0" w:color="000000"/>
            </w:tcBorders>
          </w:tcPr>
          <w:p w:rsidR="002F15E6" w:rsidRDefault="002F15E6" w:rsidP="00277AD3">
            <w:pPr>
              <w:pStyle w:val="TableParagraph"/>
              <w:spacing w:line="242" w:lineRule="auto"/>
              <w:ind w:left="109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</w:tcBorders>
          </w:tcPr>
          <w:p w:rsidR="002F15E6" w:rsidRPr="002F15E6" w:rsidRDefault="002F15E6" w:rsidP="00277AD3">
            <w:pPr>
              <w:pStyle w:val="TableParagraph"/>
              <w:spacing w:line="242" w:lineRule="auto"/>
              <w:ind w:left="109" w:right="783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Внеурочная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деятельность</w:t>
            </w:r>
          </w:p>
          <w:p w:rsidR="002F15E6" w:rsidRPr="002F15E6" w:rsidRDefault="002F15E6" w:rsidP="002F15E6">
            <w:pPr>
              <w:pStyle w:val="TableParagraph"/>
              <w:ind w:left="109" w:right="223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«Занимательный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русский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язык»,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Богословская А.В.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2F15E6" w:rsidRPr="00C9352E" w:rsidRDefault="002F15E6" w:rsidP="002F1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грамоте горазд, тому </w:t>
            </w:r>
            <w:proofErr w:type="gramStart"/>
            <w:r w:rsidRPr="00C93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пропасть</w:t>
            </w:r>
            <w:proofErr w:type="gramEnd"/>
            <w:r w:rsidRPr="00C93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5" w:type="dxa"/>
            <w:tcBorders>
              <w:top w:val="single" w:sz="8" w:space="0" w:color="000000"/>
            </w:tcBorders>
          </w:tcPr>
          <w:p w:rsidR="002F15E6" w:rsidRPr="002F15E6" w:rsidRDefault="00C9352E" w:rsidP="00277AD3">
            <w:pPr>
              <w:pStyle w:val="TableParagraph"/>
              <w:spacing w:line="266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  <w:r w:rsidR="002F15E6" w:rsidRPr="002F15E6">
              <w:rPr>
                <w:spacing w:val="-3"/>
                <w:sz w:val="24"/>
                <w:lang w:val="ru-RU"/>
              </w:rPr>
              <w:t xml:space="preserve"> </w:t>
            </w:r>
            <w:r w:rsidR="002F15E6" w:rsidRPr="002F15E6">
              <w:rPr>
                <w:sz w:val="24"/>
                <w:lang w:val="ru-RU"/>
              </w:rPr>
              <w:t>–конференция</w:t>
            </w:r>
          </w:p>
          <w:p w:rsidR="002F15E6" w:rsidRPr="002F15E6" w:rsidRDefault="002F15E6" w:rsidP="00277AD3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r w:rsidRPr="002F15E6">
              <w:rPr>
                <w:color w:val="17365D"/>
                <w:sz w:val="24"/>
                <w:lang w:val="ru-RU"/>
              </w:rPr>
              <w:t>В</w:t>
            </w:r>
            <w:r w:rsidRPr="002F15E6">
              <w:rPr>
                <w:color w:val="17365D"/>
                <w:spacing w:val="23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случае</w:t>
            </w:r>
            <w:r w:rsidRPr="002F15E6">
              <w:rPr>
                <w:color w:val="17365D"/>
                <w:spacing w:val="25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отсутствия</w:t>
            </w:r>
            <w:r w:rsidRPr="002F15E6">
              <w:rPr>
                <w:color w:val="17365D"/>
                <w:spacing w:val="26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связи</w:t>
            </w:r>
            <w:r w:rsidRPr="002F15E6">
              <w:rPr>
                <w:color w:val="17365D"/>
                <w:spacing w:val="22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пройдите</w:t>
            </w:r>
            <w:r w:rsidRPr="002F15E6">
              <w:rPr>
                <w:color w:val="17365D"/>
                <w:spacing w:val="24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урок</w:t>
            </w:r>
            <w:r w:rsidRPr="002F15E6">
              <w:rPr>
                <w:color w:val="17365D"/>
                <w:spacing w:val="25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с</w:t>
            </w:r>
            <w:r w:rsidRPr="002F15E6">
              <w:rPr>
                <w:color w:val="17365D"/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применением</w:t>
            </w:r>
            <w:r w:rsidRPr="002F15E6">
              <w:rPr>
                <w:color w:val="17365D"/>
                <w:spacing w:val="18"/>
                <w:sz w:val="24"/>
                <w:lang w:val="ru-RU"/>
              </w:rPr>
              <w:t xml:space="preserve"> </w:t>
            </w:r>
            <w:r w:rsidRPr="002F15E6">
              <w:rPr>
                <w:color w:val="17365D"/>
                <w:sz w:val="24"/>
                <w:lang w:val="ru-RU"/>
              </w:rPr>
              <w:t>РЭШ</w:t>
            </w:r>
            <w:r w:rsidRPr="002F15E6">
              <w:rPr>
                <w:color w:val="17365D"/>
                <w:spacing w:val="1"/>
                <w:sz w:val="24"/>
                <w:lang w:val="ru-RU"/>
              </w:rPr>
              <w:t xml:space="preserve"> </w:t>
            </w:r>
            <w:hyperlink r:id="rId4"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https</w:t>
              </w:r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resh</w:t>
              </w:r>
              <w:proofErr w:type="spellEnd"/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edu</w:t>
              </w:r>
              <w:proofErr w:type="spellEnd"/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ru</w:t>
              </w:r>
              <w:proofErr w:type="spellEnd"/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subject</w:t>
              </w:r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lesson</w:t>
              </w:r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/6928/</w:t>
              </w:r>
              <w:r>
                <w:rPr>
                  <w:color w:val="0000FF"/>
                  <w:sz w:val="24"/>
                  <w:u w:val="single" w:color="0000FF"/>
                  <w:shd w:val="clear" w:color="auto" w:fill="CCE0F1"/>
                </w:rPr>
                <w:t>start</w:t>
              </w:r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/25</w:t>
              </w:r>
            </w:hyperlink>
            <w:r w:rsidRPr="002F15E6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5">
              <w:r w:rsidRPr="002F15E6">
                <w:rPr>
                  <w:color w:val="0000FF"/>
                  <w:sz w:val="24"/>
                  <w:u w:val="single" w:color="0000FF"/>
                  <w:shd w:val="clear" w:color="auto" w:fill="CCE0F1"/>
                  <w:lang w:val="ru-RU"/>
                </w:rPr>
                <w:t>9517/</w:t>
              </w:r>
            </w:hyperlink>
          </w:p>
        </w:tc>
        <w:tc>
          <w:tcPr>
            <w:tcW w:w="1777" w:type="dxa"/>
            <w:tcBorders>
              <w:top w:val="single" w:sz="8" w:space="0" w:color="000000"/>
            </w:tcBorders>
          </w:tcPr>
          <w:p w:rsidR="002F15E6" w:rsidRDefault="002F15E6" w:rsidP="00277AD3">
            <w:pPr>
              <w:pStyle w:val="TableParagraph"/>
              <w:spacing w:line="242" w:lineRule="auto"/>
              <w:ind w:left="10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предусмотрено</w:t>
            </w:r>
            <w:proofErr w:type="spellEnd"/>
          </w:p>
        </w:tc>
      </w:tr>
      <w:tr w:rsidR="002F15E6" w:rsidTr="00277AD3">
        <w:trPr>
          <w:trHeight w:val="1675"/>
        </w:trPr>
        <w:tc>
          <w:tcPr>
            <w:tcW w:w="840" w:type="dxa"/>
          </w:tcPr>
          <w:p w:rsidR="002F15E6" w:rsidRDefault="002F15E6" w:rsidP="00277A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884" w:type="dxa"/>
          </w:tcPr>
          <w:p w:rsidR="002F15E6" w:rsidRDefault="002F15E6" w:rsidP="00277A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14.50</w:t>
            </w:r>
          </w:p>
          <w:p w:rsidR="002F15E6" w:rsidRDefault="002F15E6" w:rsidP="00277AD3">
            <w:pPr>
              <w:pStyle w:val="TableParagraph"/>
              <w:spacing w:line="242" w:lineRule="auto"/>
              <w:ind w:left="105" w:righ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15.20</w:t>
            </w:r>
          </w:p>
        </w:tc>
        <w:tc>
          <w:tcPr>
            <w:tcW w:w="1930" w:type="dxa"/>
          </w:tcPr>
          <w:p w:rsidR="002F15E6" w:rsidRDefault="002F15E6" w:rsidP="00277AD3">
            <w:pPr>
              <w:pStyle w:val="TableParagraph"/>
              <w:spacing w:line="276" w:lineRule="auto"/>
              <w:ind w:left="109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2271" w:type="dxa"/>
          </w:tcPr>
          <w:p w:rsidR="002F15E6" w:rsidRPr="002F15E6" w:rsidRDefault="002F15E6" w:rsidP="00277AD3">
            <w:pPr>
              <w:pStyle w:val="TableParagraph"/>
              <w:ind w:left="109" w:right="603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Внеурочная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деятельность –</w:t>
            </w:r>
            <w:r w:rsidRPr="002F15E6">
              <w:rPr>
                <w:spacing w:val="-57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История</w:t>
            </w:r>
          </w:p>
          <w:p w:rsidR="002F15E6" w:rsidRPr="002F15E6" w:rsidRDefault="002F15E6" w:rsidP="00277AD3">
            <w:pPr>
              <w:pStyle w:val="TableParagraph"/>
              <w:ind w:left="109" w:right="411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Самарского края</w:t>
            </w:r>
            <w:r w:rsidRPr="002F15E6">
              <w:rPr>
                <w:spacing w:val="-57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Исаева Т.</w:t>
            </w:r>
            <w:r w:rsidRPr="002F15E6">
              <w:rPr>
                <w:spacing w:val="-2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Н.</w:t>
            </w:r>
          </w:p>
        </w:tc>
        <w:tc>
          <w:tcPr>
            <w:tcW w:w="2127" w:type="dxa"/>
          </w:tcPr>
          <w:p w:rsidR="002F15E6" w:rsidRPr="002F15E6" w:rsidRDefault="002F15E6" w:rsidP="002F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Археологи</w:t>
            </w:r>
            <w:proofErr w:type="spellEnd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  <w:proofErr w:type="spellEnd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самарского</w:t>
            </w:r>
            <w:proofErr w:type="spellEnd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Поволжья</w:t>
            </w:r>
            <w:proofErr w:type="spellEnd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</w:tcPr>
          <w:p w:rsidR="002F15E6" w:rsidRPr="002F15E6" w:rsidRDefault="00C9352E" w:rsidP="00277AD3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C9352E">
              <w:rPr>
                <w:color w:val="000000"/>
                <w:sz w:val="24"/>
                <w:szCs w:val="24"/>
                <w:lang w:val="ru-RU"/>
              </w:rPr>
              <w:t>Сферум</w:t>
            </w:r>
            <w:proofErr w:type="spellEnd"/>
            <w:r w:rsidR="002F15E6" w:rsidRPr="002F15E6">
              <w:rPr>
                <w:lang w:val="ru-RU"/>
              </w:rPr>
              <w:t>-конференция, в случае отсутствия связи,</w:t>
            </w:r>
            <w:r w:rsidR="002F15E6" w:rsidRPr="002F15E6">
              <w:rPr>
                <w:spacing w:val="1"/>
                <w:lang w:val="ru-RU"/>
              </w:rPr>
              <w:t xml:space="preserve"> </w:t>
            </w:r>
            <w:r w:rsidR="002F15E6" w:rsidRPr="002F15E6">
              <w:rPr>
                <w:sz w:val="24"/>
                <w:lang w:val="ru-RU"/>
              </w:rPr>
              <w:t>пройдите урок</w:t>
            </w:r>
            <w:r w:rsidR="002F15E6" w:rsidRPr="002F15E6">
              <w:rPr>
                <w:spacing w:val="-1"/>
                <w:sz w:val="24"/>
                <w:lang w:val="ru-RU"/>
              </w:rPr>
              <w:t xml:space="preserve"> </w:t>
            </w:r>
            <w:r w:rsidR="002F15E6" w:rsidRPr="002F15E6">
              <w:rPr>
                <w:sz w:val="24"/>
                <w:lang w:val="ru-RU"/>
              </w:rPr>
              <w:t>с применением</w:t>
            </w:r>
            <w:r w:rsidR="002F15E6" w:rsidRPr="002F15E6">
              <w:rPr>
                <w:spacing w:val="2"/>
                <w:sz w:val="24"/>
                <w:lang w:val="ru-RU"/>
              </w:rPr>
              <w:t xml:space="preserve"> </w:t>
            </w:r>
            <w:r w:rsidR="002F15E6" w:rsidRPr="002F15E6">
              <w:rPr>
                <w:sz w:val="24"/>
                <w:lang w:val="ru-RU"/>
              </w:rPr>
              <w:t>РЭШ</w:t>
            </w:r>
            <w:r w:rsidR="002F15E6" w:rsidRPr="002F15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2F15E6" w:rsidRPr="002F15E6">
              <w:rPr>
                <w:sz w:val="24"/>
                <w:lang w:val="ru-RU"/>
              </w:rPr>
              <w:t>видеоуроки</w:t>
            </w:r>
            <w:proofErr w:type="spellEnd"/>
            <w:r w:rsidR="002F15E6" w:rsidRPr="002F15E6">
              <w:rPr>
                <w:sz w:val="24"/>
                <w:lang w:val="ru-RU"/>
              </w:rPr>
              <w:t>:</w:t>
            </w:r>
            <w:r w:rsidR="002F15E6" w:rsidRPr="002F15E6">
              <w:rPr>
                <w:spacing w:val="1"/>
                <w:sz w:val="24"/>
                <w:lang w:val="ru-RU"/>
              </w:rPr>
              <w:t xml:space="preserve"> </w:t>
            </w:r>
            <w:hyperlink r:id="rId6"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www</w:t>
              </w:r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facebook</w:t>
              </w:r>
              <w:proofErr w:type="spellEnd"/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com</w:t>
              </w:r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/2</w:t>
              </w:r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day</w:t>
              </w:r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kh</w:t>
              </w:r>
              <w:proofErr w:type="spellEnd"/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ua</w:t>
              </w:r>
              <w:proofErr w:type="spellEnd"/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2F15E6">
                <w:rPr>
                  <w:color w:val="0000FF"/>
                  <w:spacing w:val="-1"/>
                  <w:sz w:val="24"/>
                  <w:u w:val="single" w:color="0000FF"/>
                </w:rPr>
                <w:t>videos</w:t>
              </w:r>
              <w:r w:rsidR="002F15E6" w:rsidRPr="002F15E6">
                <w:rPr>
                  <w:color w:val="0000FF"/>
                  <w:spacing w:val="-1"/>
                  <w:sz w:val="24"/>
                  <w:u w:val="single" w:color="0000FF"/>
                  <w:lang w:val="ru-RU"/>
                </w:rPr>
                <w:t>/94</w:t>
              </w:r>
            </w:hyperlink>
            <w:r w:rsidR="002F15E6" w:rsidRPr="002F15E6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7">
              <w:r w:rsidR="002F15E6" w:rsidRPr="002F15E6">
                <w:rPr>
                  <w:color w:val="0000FF"/>
                  <w:sz w:val="24"/>
                  <w:u w:val="single" w:color="0000FF"/>
                  <w:lang w:val="ru-RU"/>
                </w:rPr>
                <w:t>2220479295460/</w:t>
              </w:r>
            </w:hyperlink>
          </w:p>
          <w:p w:rsidR="002F15E6" w:rsidRPr="002F15E6" w:rsidRDefault="002F15E6" w:rsidP="00277AD3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Работа</w:t>
            </w:r>
            <w:r w:rsidRPr="002F15E6">
              <w:rPr>
                <w:spacing w:val="-4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с</w:t>
            </w:r>
            <w:r w:rsidRPr="002F15E6">
              <w:rPr>
                <w:spacing w:val="-4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учебным</w:t>
            </w:r>
            <w:r w:rsidRPr="002F15E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15E6">
              <w:rPr>
                <w:sz w:val="24"/>
                <w:lang w:val="ru-RU"/>
              </w:rPr>
              <w:t>материалом(</w:t>
            </w:r>
            <w:proofErr w:type="gramEnd"/>
            <w:r w:rsidRPr="002F15E6">
              <w:rPr>
                <w:sz w:val="24"/>
                <w:lang w:val="ru-RU"/>
              </w:rPr>
              <w:t>с</w:t>
            </w:r>
            <w:r w:rsidRPr="002F15E6">
              <w:rPr>
                <w:spacing w:val="-3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учебником)</w:t>
            </w:r>
          </w:p>
        </w:tc>
        <w:tc>
          <w:tcPr>
            <w:tcW w:w="1777" w:type="dxa"/>
          </w:tcPr>
          <w:p w:rsidR="002F15E6" w:rsidRDefault="002F15E6" w:rsidP="00277AD3">
            <w:pPr>
              <w:pStyle w:val="TableParagraph"/>
              <w:spacing w:line="242" w:lineRule="auto"/>
              <w:ind w:left="10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предусмотрено</w:t>
            </w:r>
            <w:proofErr w:type="spellEnd"/>
          </w:p>
        </w:tc>
      </w:tr>
      <w:tr w:rsidR="002F15E6" w:rsidTr="00277AD3">
        <w:trPr>
          <w:trHeight w:val="969"/>
        </w:trPr>
        <w:tc>
          <w:tcPr>
            <w:tcW w:w="840" w:type="dxa"/>
          </w:tcPr>
          <w:p w:rsidR="002F15E6" w:rsidRDefault="002F15E6" w:rsidP="00277A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884" w:type="dxa"/>
          </w:tcPr>
          <w:p w:rsidR="002F15E6" w:rsidRDefault="002F15E6" w:rsidP="00277A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15.30</w:t>
            </w:r>
          </w:p>
          <w:p w:rsidR="002F15E6" w:rsidRDefault="002F15E6" w:rsidP="00277AD3">
            <w:pPr>
              <w:pStyle w:val="TableParagraph"/>
              <w:spacing w:line="322" w:lineRule="exact"/>
              <w:ind w:left="105" w:righ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  <w:tc>
          <w:tcPr>
            <w:tcW w:w="1930" w:type="dxa"/>
          </w:tcPr>
          <w:p w:rsidR="002F15E6" w:rsidRDefault="002F15E6" w:rsidP="00277AD3">
            <w:pPr>
              <w:pStyle w:val="TableParagraph"/>
              <w:spacing w:line="242" w:lineRule="auto"/>
              <w:ind w:left="109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2271" w:type="dxa"/>
          </w:tcPr>
          <w:p w:rsidR="002F15E6" w:rsidRPr="002F15E6" w:rsidRDefault="002F15E6" w:rsidP="00277AD3">
            <w:pPr>
              <w:pStyle w:val="TableParagraph"/>
              <w:ind w:left="109" w:right="714" w:firstLine="62"/>
              <w:rPr>
                <w:sz w:val="24"/>
                <w:lang w:val="ru-RU"/>
              </w:rPr>
            </w:pPr>
            <w:r w:rsidRPr="002F15E6">
              <w:rPr>
                <w:sz w:val="24"/>
                <w:lang w:val="ru-RU"/>
              </w:rPr>
              <w:t>Внеурочная</w:t>
            </w:r>
            <w:r w:rsidRPr="002F15E6">
              <w:rPr>
                <w:spacing w:val="1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деятельность-</w:t>
            </w:r>
            <w:r w:rsidRPr="002F15E6">
              <w:rPr>
                <w:spacing w:val="-57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Пулькин</w:t>
            </w:r>
            <w:r w:rsidRPr="002F15E6">
              <w:rPr>
                <w:spacing w:val="-3"/>
                <w:sz w:val="24"/>
                <w:lang w:val="ru-RU"/>
              </w:rPr>
              <w:t xml:space="preserve"> </w:t>
            </w:r>
            <w:r w:rsidRPr="002F15E6">
              <w:rPr>
                <w:sz w:val="24"/>
                <w:lang w:val="ru-RU"/>
              </w:rPr>
              <w:t>А.Н</w:t>
            </w:r>
          </w:p>
        </w:tc>
        <w:tc>
          <w:tcPr>
            <w:tcW w:w="2127" w:type="dxa"/>
          </w:tcPr>
          <w:p w:rsidR="002F15E6" w:rsidRPr="002F15E6" w:rsidRDefault="002F15E6" w:rsidP="00277AD3">
            <w:pPr>
              <w:pStyle w:val="TableParagraph"/>
              <w:spacing w:before="1"/>
              <w:ind w:left="109" w:right="542"/>
              <w:rPr>
                <w:sz w:val="24"/>
                <w:szCs w:val="24"/>
                <w:lang w:val="ru-RU"/>
              </w:rPr>
            </w:pPr>
            <w:r w:rsidRPr="002F15E6">
              <w:rPr>
                <w:sz w:val="24"/>
                <w:szCs w:val="24"/>
                <w:lang w:val="ru-RU"/>
              </w:rPr>
              <w:t>Правила игры.</w:t>
            </w:r>
            <w:r w:rsidRPr="002F15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15E6">
              <w:rPr>
                <w:sz w:val="24"/>
                <w:szCs w:val="24"/>
                <w:lang w:val="ru-RU"/>
              </w:rPr>
              <w:t>Основная</w:t>
            </w:r>
            <w:r w:rsidRPr="002F15E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15E6">
              <w:rPr>
                <w:sz w:val="24"/>
                <w:szCs w:val="24"/>
                <w:lang w:val="ru-RU"/>
              </w:rPr>
              <w:t>стойка,эстафеты</w:t>
            </w:r>
            <w:proofErr w:type="spellEnd"/>
            <w:proofErr w:type="gramEnd"/>
            <w:r w:rsidRPr="002F15E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5" w:type="dxa"/>
          </w:tcPr>
          <w:p w:rsidR="002F15E6" w:rsidRPr="00C9352E" w:rsidRDefault="00C9352E" w:rsidP="00277AD3">
            <w:pPr>
              <w:pStyle w:val="TableParagraph"/>
              <w:spacing w:line="225" w:lineRule="exact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bookmarkStart w:id="0" w:name="_GoBack"/>
            <w:proofErr w:type="spellEnd"/>
            <w:r w:rsidR="002F15E6" w:rsidRPr="00C9352E">
              <w:rPr>
                <w:sz w:val="24"/>
                <w:szCs w:val="24"/>
                <w:lang w:val="ru-RU"/>
              </w:rPr>
              <w:t>-конференция.</w:t>
            </w:r>
          </w:p>
          <w:p w:rsidR="002F15E6" w:rsidRPr="002F15E6" w:rsidRDefault="002F15E6" w:rsidP="00277AD3">
            <w:pPr>
              <w:pStyle w:val="TableParagraph"/>
              <w:spacing w:before="10" w:line="249" w:lineRule="auto"/>
              <w:ind w:left="104" w:right="113"/>
              <w:rPr>
                <w:sz w:val="20"/>
                <w:lang w:val="ru-RU"/>
              </w:rPr>
            </w:pPr>
            <w:r w:rsidRPr="00C9352E">
              <w:rPr>
                <w:sz w:val="24"/>
                <w:szCs w:val="24"/>
                <w:lang w:val="ru-RU"/>
              </w:rPr>
              <w:t>В</w:t>
            </w:r>
            <w:r w:rsidRPr="00C9352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случае</w:t>
            </w:r>
            <w:r w:rsidRPr="00C935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отсутствия</w:t>
            </w:r>
            <w:r w:rsidRPr="00C935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подключения</w:t>
            </w:r>
            <w:r w:rsidRPr="00C935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пройдите</w:t>
            </w:r>
            <w:r w:rsidRPr="00C935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по</w:t>
            </w:r>
            <w:r w:rsidRPr="00C935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9352E">
              <w:rPr>
                <w:sz w:val="24"/>
                <w:szCs w:val="24"/>
                <w:lang w:val="ru-RU"/>
              </w:rPr>
              <w:t>ссылке:</w:t>
            </w:r>
            <w:r w:rsidRPr="00C9352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hyperlink r:id="rId8"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resh</w:t>
              </w:r>
              <w:proofErr w:type="spellEnd"/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subject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/7150/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r w:rsidRPr="00C9352E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/262156/</w:t>
              </w:r>
            </w:hyperlink>
            <w:bookmarkEnd w:id="0"/>
          </w:p>
        </w:tc>
        <w:tc>
          <w:tcPr>
            <w:tcW w:w="1777" w:type="dxa"/>
          </w:tcPr>
          <w:p w:rsidR="002F15E6" w:rsidRDefault="002F15E6" w:rsidP="00277AD3">
            <w:pPr>
              <w:pStyle w:val="TableParagraph"/>
              <w:spacing w:line="242" w:lineRule="auto"/>
              <w:ind w:left="10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предусмотрено</w:t>
            </w:r>
            <w:proofErr w:type="spellEnd"/>
          </w:p>
        </w:tc>
      </w:tr>
    </w:tbl>
    <w:p w:rsidR="0086000F" w:rsidRDefault="0086000F"/>
    <w:sectPr w:rsidR="0086000F" w:rsidSect="002F1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3"/>
    <w:rsid w:val="002F15E6"/>
    <w:rsid w:val="007A0B21"/>
    <w:rsid w:val="007F5703"/>
    <w:rsid w:val="0086000F"/>
    <w:rsid w:val="00C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ECA3-77C4-4A6D-B2EC-B2CA0F0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15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0/start/2621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day.kh.ua/videos/9422204792954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day.kh.ua/videos/942220479295460/" TargetMode="External"/><Relationship Id="rId5" Type="http://schemas.openxmlformats.org/officeDocument/2006/relationships/hyperlink" Target="https://resh.edu.ru/subject/lesson/6928/start/2595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28/start/2595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2023-01-08T11:37:00Z</dcterms:created>
  <dcterms:modified xsi:type="dcterms:W3CDTF">2023-01-09T06:26:00Z</dcterms:modified>
</cp:coreProperties>
</file>